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D6388" w14:textId="77777777" w:rsidR="004424B9" w:rsidRPr="00185EDA" w:rsidRDefault="004424B9" w:rsidP="004424B9">
      <w:pPr>
        <w:ind w:left="4320" w:firstLine="720"/>
        <w:rPr>
          <w:rFonts w:ascii="Times New Roman" w:hAnsi="Times New Roman"/>
          <w:sz w:val="24"/>
          <w:szCs w:val="24"/>
        </w:rPr>
      </w:pPr>
      <w:r w:rsidRPr="00185EDA">
        <w:rPr>
          <w:rFonts w:ascii="Times New Roman" w:hAnsi="Times New Roman"/>
          <w:sz w:val="24"/>
          <w:szCs w:val="24"/>
        </w:rPr>
        <w:t>September 1</w:t>
      </w:r>
      <w:r w:rsidR="00807CDD">
        <w:rPr>
          <w:rFonts w:ascii="Times New Roman" w:hAnsi="Times New Roman"/>
          <w:sz w:val="24"/>
          <w:szCs w:val="24"/>
        </w:rPr>
        <w:t>2</w:t>
      </w:r>
      <w:r w:rsidRPr="00185EDA">
        <w:rPr>
          <w:rFonts w:ascii="Times New Roman" w:hAnsi="Times New Roman"/>
          <w:sz w:val="24"/>
          <w:szCs w:val="24"/>
        </w:rPr>
        <w:t xml:space="preserve">, 2019 </w:t>
      </w:r>
    </w:p>
    <w:p w14:paraId="33EFF687" w14:textId="77777777" w:rsidR="004424B9" w:rsidRPr="00185EDA" w:rsidRDefault="004424B9" w:rsidP="00396C10">
      <w:pPr>
        <w:rPr>
          <w:rFonts w:ascii="Times New Roman" w:hAnsi="Times New Roman"/>
          <w:sz w:val="24"/>
          <w:szCs w:val="24"/>
        </w:rPr>
      </w:pPr>
    </w:p>
    <w:p w14:paraId="17D173A3" w14:textId="77777777" w:rsidR="004424B9" w:rsidRPr="00185EDA" w:rsidRDefault="004424B9" w:rsidP="00396C10">
      <w:pPr>
        <w:rPr>
          <w:rFonts w:ascii="Times New Roman" w:hAnsi="Times New Roman"/>
          <w:sz w:val="24"/>
          <w:szCs w:val="24"/>
        </w:rPr>
      </w:pPr>
    </w:p>
    <w:p w14:paraId="594DE6DD" w14:textId="77777777" w:rsidR="004424B9" w:rsidRPr="00185EDA" w:rsidRDefault="004424B9" w:rsidP="00396C10">
      <w:pPr>
        <w:rPr>
          <w:rFonts w:ascii="Times New Roman" w:hAnsi="Times New Roman"/>
          <w:sz w:val="24"/>
          <w:szCs w:val="24"/>
        </w:rPr>
      </w:pPr>
      <w:r w:rsidRPr="00185EDA">
        <w:rPr>
          <w:rFonts w:ascii="Times New Roman" w:hAnsi="Times New Roman"/>
          <w:sz w:val="24"/>
          <w:szCs w:val="24"/>
        </w:rPr>
        <w:t xml:space="preserve">Licensed Real Estate Professional </w:t>
      </w:r>
    </w:p>
    <w:p w14:paraId="1C9EA466" w14:textId="77777777" w:rsidR="004424B9" w:rsidRPr="00185EDA" w:rsidRDefault="004424B9" w:rsidP="00396C10">
      <w:pPr>
        <w:rPr>
          <w:rFonts w:ascii="Times New Roman" w:hAnsi="Times New Roman"/>
          <w:sz w:val="24"/>
          <w:szCs w:val="24"/>
        </w:rPr>
      </w:pPr>
    </w:p>
    <w:p w14:paraId="0D15970D" w14:textId="77777777" w:rsidR="004424B9" w:rsidRPr="00185EDA" w:rsidRDefault="004424B9" w:rsidP="00396C10">
      <w:pPr>
        <w:rPr>
          <w:rFonts w:ascii="Times New Roman" w:hAnsi="Times New Roman"/>
          <w:sz w:val="24"/>
          <w:szCs w:val="24"/>
        </w:rPr>
      </w:pPr>
      <w:r w:rsidRPr="00185EDA">
        <w:rPr>
          <w:rFonts w:ascii="Times New Roman" w:hAnsi="Times New Roman"/>
          <w:sz w:val="24"/>
          <w:szCs w:val="24"/>
        </w:rPr>
        <w:tab/>
        <w:t xml:space="preserve">Re: </w:t>
      </w:r>
      <w:bookmarkStart w:id="0" w:name="_Hlk19109616"/>
      <w:r w:rsidRPr="00185EDA">
        <w:rPr>
          <w:rFonts w:ascii="Times New Roman" w:hAnsi="Times New Roman"/>
          <w:sz w:val="24"/>
          <w:szCs w:val="24"/>
        </w:rPr>
        <w:t>Statewide Housing Security and Tenant Protection Act of 2019</w:t>
      </w:r>
      <w:bookmarkEnd w:id="0"/>
    </w:p>
    <w:p w14:paraId="105097D4" w14:textId="77777777" w:rsidR="004424B9" w:rsidRPr="00185EDA" w:rsidRDefault="004424B9" w:rsidP="00396C10">
      <w:pPr>
        <w:rPr>
          <w:rFonts w:ascii="Times New Roman" w:hAnsi="Times New Roman"/>
          <w:sz w:val="24"/>
          <w:szCs w:val="24"/>
        </w:rPr>
      </w:pPr>
    </w:p>
    <w:p w14:paraId="7EDD6C24" w14:textId="77777777" w:rsidR="004424B9" w:rsidRPr="00185EDA" w:rsidRDefault="004424B9" w:rsidP="00396C10">
      <w:pPr>
        <w:rPr>
          <w:rFonts w:ascii="Times New Roman" w:hAnsi="Times New Roman"/>
          <w:sz w:val="24"/>
          <w:szCs w:val="24"/>
        </w:rPr>
      </w:pPr>
      <w:r w:rsidRPr="00185EDA">
        <w:rPr>
          <w:rFonts w:ascii="Times New Roman" w:hAnsi="Times New Roman"/>
          <w:sz w:val="24"/>
          <w:szCs w:val="24"/>
        </w:rPr>
        <w:t xml:space="preserve">Dear Licensee: </w:t>
      </w:r>
    </w:p>
    <w:p w14:paraId="0F8A8FE6" w14:textId="77777777" w:rsidR="004424B9" w:rsidRPr="00185EDA" w:rsidRDefault="004424B9" w:rsidP="00396C10">
      <w:pPr>
        <w:rPr>
          <w:rFonts w:ascii="Times New Roman" w:hAnsi="Times New Roman"/>
          <w:sz w:val="24"/>
          <w:szCs w:val="24"/>
        </w:rPr>
      </w:pPr>
    </w:p>
    <w:p w14:paraId="51BF36E8" w14:textId="77777777" w:rsidR="00185EDA" w:rsidRPr="00185EDA" w:rsidRDefault="004424B9" w:rsidP="00396C10">
      <w:pPr>
        <w:rPr>
          <w:rFonts w:ascii="Times New Roman" w:hAnsi="Times New Roman"/>
          <w:sz w:val="24"/>
          <w:szCs w:val="24"/>
        </w:rPr>
      </w:pPr>
      <w:r w:rsidRPr="00185EDA">
        <w:rPr>
          <w:rFonts w:ascii="Times New Roman" w:hAnsi="Times New Roman"/>
          <w:sz w:val="24"/>
          <w:szCs w:val="24"/>
        </w:rPr>
        <w:tab/>
        <w:t xml:space="preserve">The New York Department of State, Division of Licensing Services (the Department) is contacting you with important information regarding the recent enactment of the Statewide Housing Security and Tenant Protection Act of 2019 (the Act). Provisions of the new Act include restrictions on how you </w:t>
      </w:r>
      <w:r w:rsidR="00185EDA">
        <w:rPr>
          <w:rFonts w:ascii="Times New Roman" w:hAnsi="Times New Roman"/>
          <w:sz w:val="24"/>
          <w:szCs w:val="24"/>
        </w:rPr>
        <w:t xml:space="preserve">can lawfully </w:t>
      </w:r>
      <w:r w:rsidRPr="00185EDA">
        <w:rPr>
          <w:rFonts w:ascii="Times New Roman" w:hAnsi="Times New Roman"/>
          <w:sz w:val="24"/>
          <w:szCs w:val="24"/>
        </w:rPr>
        <w:t xml:space="preserve">operate and may require you to change existing business practices. To </w:t>
      </w:r>
      <w:r w:rsidR="00185EDA" w:rsidRPr="00185EDA">
        <w:rPr>
          <w:rFonts w:ascii="Times New Roman" w:hAnsi="Times New Roman"/>
          <w:sz w:val="24"/>
          <w:szCs w:val="24"/>
        </w:rPr>
        <w:t>assist you in navigating the major provisions of the Act</w:t>
      </w:r>
      <w:r w:rsidR="00185EDA">
        <w:rPr>
          <w:rFonts w:ascii="Times New Roman" w:hAnsi="Times New Roman"/>
          <w:sz w:val="24"/>
          <w:szCs w:val="24"/>
        </w:rPr>
        <w:t>,</w:t>
      </w:r>
      <w:r w:rsidR="00185EDA" w:rsidRPr="00185EDA">
        <w:rPr>
          <w:rFonts w:ascii="Times New Roman" w:hAnsi="Times New Roman"/>
          <w:sz w:val="24"/>
          <w:szCs w:val="24"/>
        </w:rPr>
        <w:t xml:space="preserve"> the Department has prepared the enclosed guidance document for your use. </w:t>
      </w:r>
    </w:p>
    <w:p w14:paraId="2FAA3FA5" w14:textId="77777777" w:rsidR="00185EDA" w:rsidRPr="00185EDA" w:rsidRDefault="00185EDA" w:rsidP="00396C10">
      <w:pPr>
        <w:rPr>
          <w:rFonts w:ascii="Times New Roman" w:hAnsi="Times New Roman"/>
          <w:sz w:val="24"/>
          <w:szCs w:val="24"/>
        </w:rPr>
      </w:pPr>
    </w:p>
    <w:p w14:paraId="31585CDB" w14:textId="647B7D30" w:rsidR="00185EDA" w:rsidRPr="00185EDA" w:rsidRDefault="00185EDA" w:rsidP="00396C10">
      <w:pPr>
        <w:rPr>
          <w:rFonts w:ascii="Times New Roman" w:hAnsi="Times New Roman"/>
          <w:sz w:val="24"/>
          <w:szCs w:val="24"/>
        </w:rPr>
      </w:pPr>
      <w:r w:rsidRPr="00185EDA">
        <w:rPr>
          <w:rFonts w:ascii="Times New Roman" w:hAnsi="Times New Roman"/>
          <w:sz w:val="24"/>
          <w:szCs w:val="24"/>
        </w:rPr>
        <w:tab/>
        <w:t xml:space="preserve">Please visit our website </w:t>
      </w:r>
      <w:r>
        <w:rPr>
          <w:rFonts w:ascii="Times New Roman" w:hAnsi="Times New Roman"/>
          <w:sz w:val="24"/>
          <w:szCs w:val="24"/>
        </w:rPr>
        <w:t xml:space="preserve">at </w:t>
      </w:r>
      <w:hyperlink r:id="rId7" w:history="1">
        <w:r w:rsidRPr="000A2457">
          <w:rPr>
            <w:rStyle w:val="Hyperlink"/>
            <w:rFonts w:ascii="Times New Roman" w:hAnsi="Times New Roman"/>
            <w:sz w:val="24"/>
            <w:szCs w:val="24"/>
          </w:rPr>
          <w:t>https://www.dos.ny.gov/licensing/</w:t>
        </w:r>
      </w:hyperlink>
      <w:r w:rsidR="0012047B">
        <w:rPr>
          <w:rFonts w:ascii="Times New Roman" w:hAnsi="Times New Roman"/>
          <w:sz w:val="24"/>
          <w:szCs w:val="24"/>
        </w:rPr>
        <w:t xml:space="preserve"> </w:t>
      </w:r>
      <w:bookmarkStart w:id="1" w:name="_GoBack"/>
      <w:bookmarkEnd w:id="1"/>
      <w:r>
        <w:rPr>
          <w:rFonts w:ascii="Times New Roman" w:hAnsi="Times New Roman"/>
          <w:sz w:val="24"/>
          <w:szCs w:val="24"/>
        </w:rPr>
        <w:t xml:space="preserve">for </w:t>
      </w:r>
      <w:r w:rsidRPr="00185EDA">
        <w:rPr>
          <w:rFonts w:ascii="Times New Roman" w:hAnsi="Times New Roman"/>
          <w:sz w:val="24"/>
          <w:szCs w:val="24"/>
        </w:rPr>
        <w:t xml:space="preserve">periodic updates regarding </w:t>
      </w:r>
      <w:r w:rsidR="00F27A11">
        <w:rPr>
          <w:rFonts w:ascii="Times New Roman" w:hAnsi="Times New Roman"/>
          <w:sz w:val="24"/>
          <w:szCs w:val="24"/>
        </w:rPr>
        <w:t xml:space="preserve">this guidance. </w:t>
      </w:r>
    </w:p>
    <w:p w14:paraId="25EF1514" w14:textId="77777777" w:rsidR="00185EDA" w:rsidRPr="00185EDA" w:rsidRDefault="00185EDA" w:rsidP="00396C10">
      <w:pPr>
        <w:rPr>
          <w:rFonts w:ascii="Times New Roman" w:hAnsi="Times New Roman"/>
          <w:sz w:val="24"/>
          <w:szCs w:val="24"/>
        </w:rPr>
      </w:pPr>
    </w:p>
    <w:p w14:paraId="600859BC" w14:textId="77777777" w:rsidR="004424B9" w:rsidRPr="00185EDA" w:rsidRDefault="00185EDA" w:rsidP="00396C10">
      <w:pPr>
        <w:rPr>
          <w:rFonts w:ascii="Times New Roman" w:hAnsi="Times New Roman"/>
          <w:sz w:val="24"/>
          <w:szCs w:val="24"/>
        </w:rPr>
      </w:pPr>
      <w:r w:rsidRPr="00185EDA">
        <w:rPr>
          <w:rFonts w:ascii="Times New Roman" w:hAnsi="Times New Roman"/>
          <w:sz w:val="24"/>
          <w:szCs w:val="24"/>
        </w:rPr>
        <w:tab/>
        <w:t xml:space="preserve">If you have any questions or concerns, please contact the Department at </w:t>
      </w:r>
      <w:hyperlink r:id="rId8" w:history="1">
        <w:r w:rsidRPr="00185EDA">
          <w:rPr>
            <w:rStyle w:val="Hyperlink"/>
            <w:rFonts w:ascii="Times New Roman" w:hAnsi="Times New Roman"/>
            <w:sz w:val="24"/>
            <w:szCs w:val="24"/>
          </w:rPr>
          <w:t>licensing@dos.ny.gov</w:t>
        </w:r>
      </w:hyperlink>
      <w:r w:rsidRPr="00185EDA">
        <w:rPr>
          <w:rFonts w:ascii="Times New Roman" w:hAnsi="Times New Roman"/>
          <w:sz w:val="24"/>
          <w:szCs w:val="24"/>
        </w:rPr>
        <w:t xml:space="preserve"> or contact 518-474-4429. Call Center Representatives are available from 8:30am to 4:30pm Monday through Friday except on Legal Holidays.</w:t>
      </w:r>
    </w:p>
    <w:p w14:paraId="3B67675A" w14:textId="77777777" w:rsidR="004424B9" w:rsidRDefault="004424B9" w:rsidP="00396C10">
      <w:pPr>
        <w:rPr>
          <w:rFonts w:ascii="Times New Roman" w:hAnsi="Times New Roman"/>
          <w:sz w:val="24"/>
          <w:szCs w:val="24"/>
        </w:rPr>
      </w:pPr>
    </w:p>
    <w:p w14:paraId="08F4AA4F" w14:textId="77777777" w:rsidR="00185EDA" w:rsidRDefault="00185EDA" w:rsidP="00396C10">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2D365E89" w14:textId="77777777" w:rsidR="00185EDA" w:rsidRDefault="00185EDA" w:rsidP="00396C10">
      <w:pPr>
        <w:rPr>
          <w:rFonts w:ascii="Times New Roman" w:hAnsi="Times New Roman"/>
          <w:sz w:val="24"/>
          <w:szCs w:val="24"/>
        </w:rPr>
      </w:pPr>
    </w:p>
    <w:p w14:paraId="19D56C56" w14:textId="77777777" w:rsidR="00185EDA" w:rsidRDefault="00185EDA" w:rsidP="00396C10">
      <w:pPr>
        <w:rPr>
          <w:rFonts w:ascii="Times New Roman" w:hAnsi="Times New Roman"/>
          <w:sz w:val="24"/>
          <w:szCs w:val="24"/>
        </w:rPr>
      </w:pPr>
    </w:p>
    <w:p w14:paraId="2BA9EC6B" w14:textId="77777777" w:rsidR="00185EDA" w:rsidRDefault="00185EDA" w:rsidP="00396C10">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Very truly yours, </w:t>
      </w:r>
    </w:p>
    <w:p w14:paraId="30DFA228" w14:textId="77777777" w:rsidR="00185EDA" w:rsidRDefault="00185EDA" w:rsidP="00396C10">
      <w:pPr>
        <w:rPr>
          <w:rFonts w:ascii="Times New Roman" w:hAnsi="Times New Roman"/>
          <w:sz w:val="24"/>
          <w:szCs w:val="24"/>
        </w:rPr>
      </w:pPr>
    </w:p>
    <w:p w14:paraId="0E5CB7D8" w14:textId="77777777" w:rsidR="00185EDA" w:rsidRDefault="00185EDA" w:rsidP="00396C10">
      <w:pPr>
        <w:rPr>
          <w:rFonts w:ascii="Times New Roman" w:hAnsi="Times New Roman"/>
          <w:sz w:val="24"/>
          <w:szCs w:val="24"/>
        </w:rPr>
      </w:pPr>
    </w:p>
    <w:p w14:paraId="16058EBF" w14:textId="77777777" w:rsidR="00185EDA" w:rsidRDefault="00185EDA" w:rsidP="00396C10">
      <w:pPr>
        <w:rPr>
          <w:rFonts w:ascii="Times New Roman" w:hAnsi="Times New Roman"/>
          <w:sz w:val="24"/>
          <w:szCs w:val="24"/>
        </w:rPr>
      </w:pPr>
    </w:p>
    <w:p w14:paraId="6E41EE7B" w14:textId="77777777" w:rsidR="00185EDA" w:rsidRDefault="00185EDA" w:rsidP="00396C10">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Amy Penzabene</w:t>
      </w:r>
    </w:p>
    <w:p w14:paraId="7266CE41" w14:textId="77777777" w:rsidR="00185EDA" w:rsidRDefault="00185EDA" w:rsidP="00396C10">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Director of Licensing Services</w:t>
      </w:r>
    </w:p>
    <w:p w14:paraId="6D039144" w14:textId="77777777" w:rsidR="00185EDA" w:rsidRDefault="00185EDA" w:rsidP="00396C10">
      <w:pPr>
        <w:rPr>
          <w:rFonts w:ascii="Times New Roman" w:hAnsi="Times New Roman"/>
          <w:sz w:val="24"/>
          <w:szCs w:val="24"/>
        </w:rPr>
      </w:pPr>
    </w:p>
    <w:p w14:paraId="3CE8CF12" w14:textId="77777777" w:rsidR="00185EDA" w:rsidRDefault="00185EDA" w:rsidP="00396C10">
      <w:pPr>
        <w:rPr>
          <w:rFonts w:ascii="Times New Roman" w:hAnsi="Times New Roman"/>
          <w:sz w:val="24"/>
          <w:szCs w:val="24"/>
        </w:rPr>
      </w:pPr>
    </w:p>
    <w:p w14:paraId="4A5CB8A2" w14:textId="77777777" w:rsidR="00185EDA" w:rsidRDefault="00185EDA" w:rsidP="00396C10">
      <w:pPr>
        <w:rPr>
          <w:rFonts w:ascii="Times New Roman" w:hAnsi="Times New Roman"/>
          <w:sz w:val="24"/>
          <w:szCs w:val="24"/>
        </w:rPr>
      </w:pPr>
    </w:p>
    <w:p w14:paraId="6224098C" w14:textId="77777777" w:rsidR="00185EDA" w:rsidRDefault="00185EDA" w:rsidP="00396C10">
      <w:pPr>
        <w:rPr>
          <w:rFonts w:ascii="Times New Roman" w:hAnsi="Times New Roman"/>
          <w:sz w:val="24"/>
          <w:szCs w:val="24"/>
        </w:rPr>
      </w:pPr>
    </w:p>
    <w:p w14:paraId="1B8F32E0" w14:textId="77777777" w:rsidR="00C0425C" w:rsidRPr="00185EDA" w:rsidRDefault="00185EDA" w:rsidP="00396C10">
      <w:pPr>
        <w:rPr>
          <w:rFonts w:ascii="Times New Roman" w:hAnsi="Times New Roman"/>
          <w:sz w:val="24"/>
          <w:szCs w:val="24"/>
        </w:rPr>
      </w:pPr>
      <w:r>
        <w:rPr>
          <w:rFonts w:ascii="Times New Roman" w:hAnsi="Times New Roman"/>
          <w:sz w:val="24"/>
          <w:szCs w:val="24"/>
        </w:rPr>
        <w:t xml:space="preserve">Encl. </w:t>
      </w:r>
    </w:p>
    <w:sectPr w:rsidR="00C0425C" w:rsidRPr="00185EDA" w:rsidSect="00493E69">
      <w:footerReference w:type="default" r:id="rId9"/>
      <w:headerReference w:type="first" r:id="rId10"/>
      <w:footerReference w:type="first" r:id="rId11"/>
      <w:pgSz w:w="12240" w:h="15840" w:code="1"/>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0427A" w14:textId="77777777" w:rsidR="00EF4B65" w:rsidRDefault="00EF4B65" w:rsidP="008C6669">
      <w:r>
        <w:separator/>
      </w:r>
    </w:p>
  </w:endnote>
  <w:endnote w:type="continuationSeparator" w:id="0">
    <w:p w14:paraId="333AB7FC" w14:textId="77777777" w:rsidR="00EF4B65" w:rsidRDefault="00EF4B65" w:rsidP="008C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roxima Nova Rg">
    <w:altName w:val="Tahom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69052" w14:textId="77777777" w:rsidR="008C6669" w:rsidRDefault="008C6669" w:rsidP="008C6669">
    <w:pPr>
      <w:pStyle w:val="Footer"/>
      <w:tabs>
        <w:tab w:val="clear" w:pos="4680"/>
        <w:tab w:val="clear" w:pos="9360"/>
        <w:tab w:val="left" w:pos="49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FA519" w14:textId="77777777" w:rsidR="00820449" w:rsidRDefault="00C0076C" w:rsidP="00306C76">
    <w:pPr>
      <w:pStyle w:val="Footer"/>
      <w:jc w:val="center"/>
    </w:pPr>
    <w:r>
      <w:pict w14:anchorId="4A394B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50.25pt">
          <v:imagedata r:id="rId1" o:title="Dept%20of%20State%20B&amp;W%20Logo"/>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85C97" w14:textId="77777777" w:rsidR="00EF4B65" w:rsidRDefault="00EF4B65" w:rsidP="008C6669">
      <w:r>
        <w:separator/>
      </w:r>
    </w:p>
  </w:footnote>
  <w:footnote w:type="continuationSeparator" w:id="0">
    <w:p w14:paraId="7A3451B5" w14:textId="77777777" w:rsidR="00EF4B65" w:rsidRDefault="00EF4B65" w:rsidP="008C6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B3ECC" w14:textId="77777777" w:rsidR="00306C76" w:rsidRPr="003155DD" w:rsidRDefault="00306C76" w:rsidP="00306C76">
    <w:pPr>
      <w:rPr>
        <w:rFonts w:ascii="Proxima Nova Rg" w:hAnsi="Proxima Nova Rg" w:cs="Arial"/>
        <w:b/>
        <w:smallCaps/>
        <w:spacing w:val="21"/>
        <w:sz w:val="24"/>
        <w:szCs w:val="24"/>
      </w:rPr>
    </w:pPr>
    <w:r w:rsidRPr="003155DD">
      <w:rPr>
        <w:rFonts w:ascii="Proxima Nova Rg" w:hAnsi="Proxima Nova Rg" w:cs="Arial"/>
        <w:b/>
        <w:smallCaps/>
        <w:spacing w:val="21"/>
        <w:sz w:val="24"/>
        <w:szCs w:val="24"/>
      </w:rPr>
      <w:t>DIVISION OF LICENSING SERVICES</w:t>
    </w:r>
  </w:p>
  <w:p w14:paraId="3074D51A" w14:textId="77777777" w:rsidR="00306C76" w:rsidRPr="00493E69" w:rsidRDefault="00306C76" w:rsidP="00306C76">
    <w:pPr>
      <w:rPr>
        <w:rFonts w:ascii="Proxima Nova Rg" w:hAnsi="Proxima Nova Rg" w:cs="Arial"/>
        <w:smallCaps/>
        <w:spacing w:val="21"/>
      </w:rPr>
    </w:pPr>
    <w:r w:rsidRPr="00493E69">
      <w:rPr>
        <w:rFonts w:ascii="Proxima Nova Rg" w:hAnsi="Proxima Nova Rg" w:cs="Arial"/>
        <w:smallCaps/>
        <w:spacing w:val="21"/>
      </w:rPr>
      <w:t>STATE OF NEW YORK</w:t>
    </w:r>
  </w:p>
  <w:p w14:paraId="0D201ABE" w14:textId="77777777" w:rsidR="00306C76" w:rsidRPr="005551C7" w:rsidRDefault="00306C76" w:rsidP="00306C76">
    <w:pPr>
      <w:rPr>
        <w:rFonts w:ascii="Proxima Nova Rg" w:hAnsi="Proxima Nova Rg" w:cs="Arial"/>
        <w:b/>
        <w:smallCaps/>
        <w:spacing w:val="21"/>
      </w:rPr>
    </w:pPr>
    <w:r w:rsidRPr="00493E69">
      <w:rPr>
        <w:rFonts w:ascii="Proxima Nova Rg" w:hAnsi="Proxima Nova Rg" w:cs="Arial"/>
        <w:b/>
        <w:smallCaps/>
        <w:spacing w:val="21"/>
      </w:rPr>
      <w:t>DEPARTMENT OF STATE</w:t>
    </w:r>
  </w:p>
  <w:p w14:paraId="23AEABC3" w14:textId="77777777" w:rsidR="00306C76" w:rsidRPr="0069276A" w:rsidRDefault="00306C76" w:rsidP="00306C76">
    <w:pPr>
      <w:rPr>
        <w:rFonts w:ascii="Proxima Nova Rg" w:hAnsi="Proxima Nova Rg" w:cs="Arial"/>
        <w:b/>
        <w:smallCaps/>
        <w:spacing w:val="21"/>
        <w:sz w:val="16"/>
        <w:szCs w:val="16"/>
      </w:rPr>
    </w:pPr>
    <w:r w:rsidRPr="003155DD">
      <w:rPr>
        <w:rFonts w:ascii="Proxima Nova Rg" w:hAnsi="Proxima Nova Rg" w:cs="Arial"/>
        <w:smallCaps/>
        <w:spacing w:val="21"/>
        <w:sz w:val="16"/>
        <w:szCs w:val="16"/>
      </w:rPr>
      <w:t>O</w:t>
    </w:r>
    <w:r>
      <w:rPr>
        <w:rFonts w:ascii="Proxima Nova Rg" w:hAnsi="Proxima Nova Rg" w:cs="Arial"/>
        <w:smallCaps/>
        <w:spacing w:val="21"/>
        <w:sz w:val="16"/>
        <w:szCs w:val="16"/>
      </w:rPr>
      <w:t>ne</w:t>
    </w:r>
    <w:r w:rsidRPr="003155DD">
      <w:rPr>
        <w:rFonts w:ascii="Proxima Nova Rg" w:hAnsi="Proxima Nova Rg" w:cs="Arial"/>
        <w:smallCaps/>
        <w:spacing w:val="21"/>
        <w:sz w:val="16"/>
        <w:szCs w:val="16"/>
      </w:rPr>
      <w:t xml:space="preserve"> C</w:t>
    </w:r>
    <w:r>
      <w:rPr>
        <w:rFonts w:ascii="Proxima Nova Rg" w:hAnsi="Proxima Nova Rg" w:cs="Arial"/>
        <w:smallCaps/>
        <w:spacing w:val="21"/>
        <w:sz w:val="16"/>
        <w:szCs w:val="16"/>
      </w:rPr>
      <w:t>ommerce Plaza</w:t>
    </w:r>
  </w:p>
  <w:p w14:paraId="7F002F47" w14:textId="77777777" w:rsidR="00306C76" w:rsidRPr="003155DD" w:rsidRDefault="00EF4B65" w:rsidP="00306C76">
    <w:pPr>
      <w:rPr>
        <w:rFonts w:ascii="Proxima Nova Rg" w:hAnsi="Proxima Nova Rg" w:cs="Arial"/>
        <w:smallCaps/>
        <w:spacing w:val="21"/>
        <w:sz w:val="16"/>
        <w:szCs w:val="16"/>
      </w:rPr>
    </w:pPr>
    <w:r>
      <w:rPr>
        <w:rFonts w:ascii="Proxima Nova Rg" w:hAnsi="Proxima Nova Rg" w:cs="Arial"/>
        <w:smallCaps/>
        <w:noProof/>
        <w:spacing w:val="21"/>
        <w:sz w:val="16"/>
        <w:szCs w:val="16"/>
      </w:rPr>
      <w:pict w14:anchorId="5EB46952">
        <v:shapetype id="_x0000_t202" coordsize="21600,21600" o:spt="202" path="m,l,21600r21600,l21600,xe">
          <v:stroke joinstyle="miter"/>
          <v:path gradientshapeok="t" o:connecttype="rect"/>
        </v:shapetype>
        <v:shape id="_x0000_s2057" type="#_x0000_t202" style="position:absolute;margin-left:370.25pt;margin-top:7.95pt;width:99.35pt;height:41.6pt;z-index:1" stroked="f">
          <v:fill opacity="0"/>
          <v:textbox style="mso-next-textbox:#_x0000_s2057" inset="0,0,0,0">
            <w:txbxContent>
              <w:p w14:paraId="1314351F" w14:textId="77777777" w:rsidR="00306C76" w:rsidRPr="00F4561C" w:rsidRDefault="00306C76" w:rsidP="00306C76">
                <w:pPr>
                  <w:jc w:val="right"/>
                  <w:rPr>
                    <w:rFonts w:ascii="Proxima Nova Rg" w:hAnsi="Proxima Nova Rg" w:cs="Arial"/>
                    <w:smallCaps/>
                    <w:spacing w:val="10"/>
                    <w:sz w:val="16"/>
                    <w:szCs w:val="16"/>
                  </w:rPr>
                </w:pPr>
                <w:r w:rsidRPr="00F4561C">
                  <w:rPr>
                    <w:rFonts w:ascii="Proxima Nova Rg" w:hAnsi="Proxima Nova Rg" w:cs="Arial"/>
                    <w:smallCaps/>
                    <w:spacing w:val="10"/>
                    <w:sz w:val="16"/>
                    <w:szCs w:val="16"/>
                  </w:rPr>
                  <w:t>Andrew M. Cuomo</w:t>
                </w:r>
              </w:p>
              <w:p w14:paraId="09469206" w14:textId="77777777" w:rsidR="00306C76" w:rsidRPr="00F4561C" w:rsidRDefault="00306C76" w:rsidP="00306C76">
                <w:pPr>
                  <w:spacing w:after="120"/>
                  <w:jc w:val="right"/>
                  <w:rPr>
                    <w:rFonts w:ascii="Proxima Nova Rg" w:hAnsi="Proxima Nova Rg" w:cs="Arial"/>
                    <w:smallCaps/>
                    <w:spacing w:val="10"/>
                    <w:sz w:val="12"/>
                    <w:szCs w:val="12"/>
                  </w:rPr>
                </w:pPr>
                <w:r w:rsidRPr="00F4561C">
                  <w:rPr>
                    <w:rFonts w:ascii="Proxima Nova Rg" w:hAnsi="Proxima Nova Rg" w:cs="Arial"/>
                    <w:smallCaps/>
                    <w:spacing w:val="10"/>
                    <w:sz w:val="12"/>
                    <w:szCs w:val="12"/>
                  </w:rPr>
                  <w:t>Governor</w:t>
                </w:r>
              </w:p>
              <w:p w14:paraId="735CA6A6" w14:textId="77777777" w:rsidR="00306C76" w:rsidRPr="00F4561C" w:rsidRDefault="00306C76" w:rsidP="00306C76">
                <w:pPr>
                  <w:jc w:val="right"/>
                  <w:rPr>
                    <w:rFonts w:ascii="Proxima Nova Rg" w:hAnsi="Proxima Nova Rg" w:cs="Arial"/>
                    <w:smallCaps/>
                    <w:spacing w:val="20"/>
                    <w:sz w:val="16"/>
                    <w:szCs w:val="16"/>
                  </w:rPr>
                </w:pPr>
                <w:r>
                  <w:rPr>
                    <w:rFonts w:ascii="Proxima Nova Rg" w:hAnsi="Proxima Nova Rg" w:cs="Arial"/>
                    <w:smallCaps/>
                    <w:spacing w:val="20"/>
                    <w:sz w:val="16"/>
                    <w:szCs w:val="16"/>
                  </w:rPr>
                  <w:t>Rossana Rosado</w:t>
                </w:r>
              </w:p>
              <w:p w14:paraId="44723088" w14:textId="77777777" w:rsidR="00306C76" w:rsidRPr="00F4561C" w:rsidRDefault="00306C76" w:rsidP="00306C76">
                <w:pPr>
                  <w:jc w:val="right"/>
                  <w:rPr>
                    <w:rFonts w:ascii="Proxima Nova Rg" w:hAnsi="Proxima Nova Rg" w:cs="Arial"/>
                    <w:smallCaps/>
                    <w:spacing w:val="8"/>
                    <w:sz w:val="12"/>
                    <w:szCs w:val="12"/>
                  </w:rPr>
                </w:pPr>
                <w:r w:rsidRPr="00F4561C">
                  <w:rPr>
                    <w:rFonts w:ascii="Proxima Nova Rg" w:hAnsi="Proxima Nova Rg" w:cs="Arial"/>
                    <w:smallCaps/>
                    <w:spacing w:val="8"/>
                    <w:sz w:val="12"/>
                    <w:szCs w:val="12"/>
                  </w:rPr>
                  <w:t>Secretary of State</w:t>
                </w:r>
              </w:p>
              <w:p w14:paraId="6BBC9F8E" w14:textId="77777777" w:rsidR="00306C76" w:rsidRPr="00F4561C" w:rsidRDefault="00306C76" w:rsidP="00306C76">
                <w:pPr>
                  <w:jc w:val="center"/>
                  <w:rPr>
                    <w:rFonts w:ascii="Proxima Nova Rg" w:hAnsi="Proxima Nova Rg" w:cs="Arial"/>
                    <w:smallCaps/>
                    <w:spacing w:val="10"/>
                    <w:sz w:val="12"/>
                    <w:szCs w:val="12"/>
                  </w:rPr>
                </w:pPr>
              </w:p>
            </w:txbxContent>
          </v:textbox>
        </v:shape>
      </w:pict>
    </w:r>
    <w:r w:rsidR="00306C76" w:rsidRPr="003155DD">
      <w:rPr>
        <w:rFonts w:ascii="Proxima Nova Rg" w:hAnsi="Proxima Nova Rg" w:cs="Arial"/>
        <w:smallCaps/>
        <w:noProof/>
        <w:spacing w:val="21"/>
        <w:sz w:val="16"/>
        <w:szCs w:val="16"/>
      </w:rPr>
      <w:t>99 W</w:t>
    </w:r>
    <w:r w:rsidR="00306C76">
      <w:rPr>
        <w:rFonts w:ascii="Proxima Nova Rg" w:hAnsi="Proxima Nova Rg" w:cs="Arial"/>
        <w:smallCaps/>
        <w:noProof/>
        <w:spacing w:val="21"/>
        <w:sz w:val="16"/>
        <w:szCs w:val="16"/>
      </w:rPr>
      <w:t>ashington</w:t>
    </w:r>
    <w:r w:rsidR="00306C76" w:rsidRPr="003155DD">
      <w:rPr>
        <w:rFonts w:ascii="Proxima Nova Rg" w:hAnsi="Proxima Nova Rg" w:cs="Arial"/>
        <w:smallCaps/>
        <w:noProof/>
        <w:spacing w:val="21"/>
        <w:sz w:val="16"/>
        <w:szCs w:val="16"/>
      </w:rPr>
      <w:t xml:space="preserve"> A</w:t>
    </w:r>
    <w:r w:rsidR="00306C76">
      <w:rPr>
        <w:rFonts w:ascii="Proxima Nova Rg" w:hAnsi="Proxima Nova Rg" w:cs="Arial"/>
        <w:smallCaps/>
        <w:noProof/>
        <w:spacing w:val="21"/>
        <w:sz w:val="16"/>
        <w:szCs w:val="16"/>
      </w:rPr>
      <w:t>venue</w:t>
    </w:r>
  </w:p>
  <w:p w14:paraId="4522B605" w14:textId="77777777" w:rsidR="00306C76" w:rsidRDefault="00306C76" w:rsidP="00306C76">
    <w:pPr>
      <w:rPr>
        <w:rFonts w:ascii="Proxima Nova Rg" w:hAnsi="Proxima Nova Rg" w:cs="Arial"/>
        <w:smallCaps/>
        <w:spacing w:val="21"/>
        <w:sz w:val="16"/>
        <w:szCs w:val="16"/>
      </w:rPr>
    </w:pPr>
    <w:r w:rsidRPr="003155DD">
      <w:rPr>
        <w:rFonts w:ascii="Proxima Nova Rg" w:hAnsi="Proxima Nova Rg" w:cs="Arial"/>
        <w:smallCaps/>
        <w:spacing w:val="21"/>
        <w:sz w:val="16"/>
        <w:szCs w:val="16"/>
      </w:rPr>
      <w:t>P.O. B</w:t>
    </w:r>
    <w:r>
      <w:rPr>
        <w:rFonts w:ascii="Proxima Nova Rg" w:hAnsi="Proxima Nova Rg" w:cs="Arial"/>
        <w:smallCaps/>
        <w:spacing w:val="21"/>
        <w:sz w:val="16"/>
        <w:szCs w:val="16"/>
      </w:rPr>
      <w:t>ox</w:t>
    </w:r>
    <w:r w:rsidRPr="003155DD">
      <w:rPr>
        <w:rFonts w:ascii="Proxima Nova Rg" w:hAnsi="Proxima Nova Rg" w:cs="Arial"/>
        <w:smallCaps/>
        <w:spacing w:val="21"/>
        <w:sz w:val="16"/>
        <w:szCs w:val="16"/>
      </w:rPr>
      <w:t xml:space="preserve"> 22001</w:t>
    </w:r>
  </w:p>
  <w:p w14:paraId="5FADC823" w14:textId="77777777" w:rsidR="00306C76" w:rsidRDefault="00306C76" w:rsidP="00306C76">
    <w:pPr>
      <w:rPr>
        <w:rFonts w:ascii="Proxima Nova Rg" w:hAnsi="Proxima Nova Rg" w:cs="Arial"/>
        <w:smallCaps/>
        <w:sz w:val="16"/>
        <w:szCs w:val="16"/>
      </w:rPr>
    </w:pPr>
    <w:r w:rsidRPr="003155DD">
      <w:rPr>
        <w:rFonts w:ascii="Proxima Nova Rg" w:hAnsi="Proxima Nova Rg" w:cs="Arial"/>
        <w:smallCaps/>
        <w:sz w:val="16"/>
        <w:szCs w:val="16"/>
      </w:rPr>
      <w:t>A</w:t>
    </w:r>
    <w:r>
      <w:rPr>
        <w:rFonts w:ascii="Proxima Nova Rg" w:hAnsi="Proxima Nova Rg" w:cs="Arial"/>
        <w:smallCaps/>
        <w:sz w:val="16"/>
        <w:szCs w:val="16"/>
      </w:rPr>
      <w:t>lbany</w:t>
    </w:r>
    <w:r w:rsidRPr="003155DD">
      <w:rPr>
        <w:rFonts w:ascii="Proxima Nova Rg" w:hAnsi="Proxima Nova Rg" w:cs="Arial"/>
        <w:smallCaps/>
        <w:sz w:val="16"/>
        <w:szCs w:val="16"/>
      </w:rPr>
      <w:t>, NY 12201-2001</w:t>
    </w:r>
  </w:p>
  <w:p w14:paraId="28E3DD41" w14:textId="77777777" w:rsidR="00306C76" w:rsidRDefault="00306C76" w:rsidP="00306C76">
    <w:pPr>
      <w:pStyle w:val="Header"/>
      <w:rPr>
        <w:rFonts w:ascii="Proxima Nova Rg" w:hAnsi="Proxima Nova Rg" w:cs="Arial"/>
        <w:smallCaps/>
        <w:sz w:val="16"/>
        <w:szCs w:val="16"/>
      </w:rPr>
    </w:pPr>
    <w:r w:rsidRPr="003155DD">
      <w:rPr>
        <w:rFonts w:ascii="Proxima Nova Rg" w:hAnsi="Proxima Nova Rg" w:cs="Arial"/>
        <w:smallCaps/>
        <w:sz w:val="16"/>
        <w:szCs w:val="16"/>
      </w:rPr>
      <w:t>T</w:t>
    </w:r>
    <w:r>
      <w:rPr>
        <w:rFonts w:ascii="Proxima Nova Rg" w:hAnsi="Proxima Nova Rg" w:cs="Arial"/>
        <w:smallCaps/>
        <w:sz w:val="16"/>
        <w:szCs w:val="16"/>
      </w:rPr>
      <w:t>elephone</w:t>
    </w:r>
    <w:r w:rsidRPr="003155DD">
      <w:rPr>
        <w:rFonts w:ascii="Proxima Nova Rg" w:hAnsi="Proxima Nova Rg" w:cs="Arial"/>
        <w:smallCaps/>
        <w:sz w:val="16"/>
        <w:szCs w:val="16"/>
      </w:rPr>
      <w:t>: (518) 474-4429</w:t>
    </w:r>
  </w:p>
  <w:p w14:paraId="48ABC7BA" w14:textId="77777777" w:rsidR="00306C76" w:rsidRDefault="00306C76" w:rsidP="00306C76">
    <w:pPr>
      <w:pStyle w:val="Header"/>
      <w:rPr>
        <w:rFonts w:ascii="Proxima Nova Rg" w:hAnsi="Proxima Nova Rg" w:cs="Arial"/>
        <w:smallCaps/>
        <w:sz w:val="16"/>
        <w:szCs w:val="16"/>
      </w:rPr>
    </w:pPr>
    <w:r>
      <w:rPr>
        <w:rFonts w:ascii="Proxima Nova Rg" w:hAnsi="Proxima Nova Rg" w:cs="Arial"/>
        <w:smallCaps/>
        <w:sz w:val="16"/>
        <w:szCs w:val="16"/>
      </w:rPr>
      <w:t>www.dos.ny.gov</w:t>
    </w:r>
    <w:r w:rsidRPr="003155DD">
      <w:rPr>
        <w:rFonts w:ascii="Proxima Nova Rg" w:hAnsi="Proxima Nova Rg" w:cs="Arial"/>
        <w:smallCaps/>
        <w:sz w:val="16"/>
        <w:szCs w:val="16"/>
      </w:rPr>
      <w:t xml:space="preserve"> </w:t>
    </w:r>
  </w:p>
  <w:p w14:paraId="0119FE7F" w14:textId="77777777" w:rsidR="00820449" w:rsidRDefault="00820449">
    <w:pPr>
      <w:pStyle w:val="Header"/>
    </w:pPr>
  </w:p>
  <w:p w14:paraId="5D44EC08" w14:textId="77777777" w:rsidR="00493E69" w:rsidRDefault="00493E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68F6"/>
    <w:rsid w:val="000026C4"/>
    <w:rsid w:val="000A7BBD"/>
    <w:rsid w:val="0012047B"/>
    <w:rsid w:val="00130EF0"/>
    <w:rsid w:val="00185EDA"/>
    <w:rsid w:val="002075C2"/>
    <w:rsid w:val="002522CA"/>
    <w:rsid w:val="00303EE7"/>
    <w:rsid w:val="00306C76"/>
    <w:rsid w:val="003155DD"/>
    <w:rsid w:val="00396C10"/>
    <w:rsid w:val="003C021F"/>
    <w:rsid w:val="003D44AC"/>
    <w:rsid w:val="00420AA6"/>
    <w:rsid w:val="004424B9"/>
    <w:rsid w:val="004934F2"/>
    <w:rsid w:val="00493E69"/>
    <w:rsid w:val="00514D43"/>
    <w:rsid w:val="005551C7"/>
    <w:rsid w:val="005E68F6"/>
    <w:rsid w:val="00627ED7"/>
    <w:rsid w:val="00632BBE"/>
    <w:rsid w:val="00654B9A"/>
    <w:rsid w:val="0069276A"/>
    <w:rsid w:val="006A02D7"/>
    <w:rsid w:val="007925C8"/>
    <w:rsid w:val="007B0C0E"/>
    <w:rsid w:val="007C04D1"/>
    <w:rsid w:val="00800858"/>
    <w:rsid w:val="00807CDD"/>
    <w:rsid w:val="00820449"/>
    <w:rsid w:val="008C6669"/>
    <w:rsid w:val="009D6120"/>
    <w:rsid w:val="00AC5819"/>
    <w:rsid w:val="00B07193"/>
    <w:rsid w:val="00B627E9"/>
    <w:rsid w:val="00BA1F29"/>
    <w:rsid w:val="00C0076C"/>
    <w:rsid w:val="00C0425C"/>
    <w:rsid w:val="00C13908"/>
    <w:rsid w:val="00C570D1"/>
    <w:rsid w:val="00D41E50"/>
    <w:rsid w:val="00D60280"/>
    <w:rsid w:val="00D73862"/>
    <w:rsid w:val="00DA3158"/>
    <w:rsid w:val="00DB043D"/>
    <w:rsid w:val="00E67442"/>
    <w:rsid w:val="00EB5743"/>
    <w:rsid w:val="00EF4B65"/>
    <w:rsid w:val="00F27A11"/>
    <w:rsid w:val="00F4561C"/>
    <w:rsid w:val="00F65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02C0C5A"/>
  <w15:chartTrackingRefBased/>
  <w15:docId w15:val="{F456F2AD-C600-4CF4-A308-E0E8CD50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6C10"/>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6669"/>
    <w:pPr>
      <w:tabs>
        <w:tab w:val="center" w:pos="4680"/>
        <w:tab w:val="right" w:pos="9360"/>
      </w:tabs>
    </w:pPr>
  </w:style>
  <w:style w:type="character" w:customStyle="1" w:styleId="HeaderChar">
    <w:name w:val="Header Char"/>
    <w:basedOn w:val="DefaultParagraphFont"/>
    <w:link w:val="Header"/>
    <w:uiPriority w:val="99"/>
    <w:rsid w:val="008C6669"/>
  </w:style>
  <w:style w:type="paragraph" w:styleId="Footer">
    <w:name w:val="footer"/>
    <w:basedOn w:val="Normal"/>
    <w:link w:val="FooterChar"/>
    <w:uiPriority w:val="99"/>
    <w:unhideWhenUsed/>
    <w:rsid w:val="008C6669"/>
    <w:pPr>
      <w:tabs>
        <w:tab w:val="center" w:pos="4680"/>
        <w:tab w:val="right" w:pos="9360"/>
      </w:tabs>
    </w:pPr>
  </w:style>
  <w:style w:type="character" w:customStyle="1" w:styleId="FooterChar">
    <w:name w:val="Footer Char"/>
    <w:basedOn w:val="DefaultParagraphFont"/>
    <w:link w:val="Footer"/>
    <w:uiPriority w:val="99"/>
    <w:rsid w:val="008C6669"/>
  </w:style>
  <w:style w:type="paragraph" w:styleId="BalloonText">
    <w:name w:val="Balloon Text"/>
    <w:basedOn w:val="Normal"/>
    <w:link w:val="BalloonTextChar"/>
    <w:uiPriority w:val="99"/>
    <w:semiHidden/>
    <w:unhideWhenUsed/>
    <w:rsid w:val="008C6669"/>
    <w:rPr>
      <w:rFonts w:ascii="Tahoma" w:hAnsi="Tahoma" w:cs="Tahoma"/>
      <w:sz w:val="16"/>
      <w:szCs w:val="16"/>
    </w:rPr>
  </w:style>
  <w:style w:type="character" w:customStyle="1" w:styleId="BalloonTextChar">
    <w:name w:val="Balloon Text Char"/>
    <w:link w:val="BalloonText"/>
    <w:uiPriority w:val="99"/>
    <w:semiHidden/>
    <w:rsid w:val="008C6669"/>
    <w:rPr>
      <w:rFonts w:ascii="Tahoma" w:hAnsi="Tahoma" w:cs="Tahoma"/>
      <w:sz w:val="16"/>
      <w:szCs w:val="16"/>
    </w:rPr>
  </w:style>
  <w:style w:type="character" w:styleId="Hyperlink">
    <w:name w:val="Hyperlink"/>
    <w:uiPriority w:val="99"/>
    <w:unhideWhenUsed/>
    <w:rsid w:val="00F4561C"/>
    <w:rPr>
      <w:color w:val="0000FF"/>
      <w:u w:val="single"/>
    </w:rPr>
  </w:style>
  <w:style w:type="character" w:customStyle="1" w:styleId="Heading1Char">
    <w:name w:val="Heading 1 Char"/>
    <w:link w:val="Heading1"/>
    <w:uiPriority w:val="9"/>
    <w:rsid w:val="00396C10"/>
    <w:rPr>
      <w:rFonts w:ascii="Calibri Light" w:eastAsia="Times New Roman" w:hAnsi="Calibri Light" w:cs="Times New Roman"/>
      <w:b/>
      <w:bCs/>
      <w:kern w:val="32"/>
      <w:sz w:val="32"/>
      <w:szCs w:val="32"/>
    </w:rPr>
  </w:style>
  <w:style w:type="character" w:styleId="UnresolvedMention">
    <w:name w:val="Unresolved Mention"/>
    <w:uiPriority w:val="99"/>
    <w:semiHidden/>
    <w:unhideWhenUsed/>
    <w:rsid w:val="00185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25192">
      <w:bodyDiv w:val="1"/>
      <w:marLeft w:val="0"/>
      <w:marRight w:val="0"/>
      <w:marTop w:val="0"/>
      <w:marBottom w:val="0"/>
      <w:divBdr>
        <w:top w:val="none" w:sz="0" w:space="0" w:color="auto"/>
        <w:left w:val="none" w:sz="0" w:space="0" w:color="auto"/>
        <w:bottom w:val="none" w:sz="0" w:space="0" w:color="auto"/>
        <w:right w:val="none" w:sz="0" w:space="0" w:color="auto"/>
      </w:divBdr>
    </w:div>
    <w:div w:id="213189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nsing@dos.ny.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os.ny.gov/licens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719B5AE-3843-49B1-9900-1F5BB30C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NYS Dept. of State</Company>
  <LinksUpToDate>false</LinksUpToDate>
  <CharactersWithSpaces>1198</CharactersWithSpaces>
  <SharedDoc>false</SharedDoc>
  <HLinks>
    <vt:vector size="12" baseType="variant">
      <vt:variant>
        <vt:i4>3473476</vt:i4>
      </vt:variant>
      <vt:variant>
        <vt:i4>3</vt:i4>
      </vt:variant>
      <vt:variant>
        <vt:i4>0</vt:i4>
      </vt:variant>
      <vt:variant>
        <vt:i4>5</vt:i4>
      </vt:variant>
      <vt:variant>
        <vt:lpwstr>mailto:licensing@dos.ny.gov</vt:lpwstr>
      </vt:variant>
      <vt:variant>
        <vt:lpwstr/>
      </vt:variant>
      <vt:variant>
        <vt:i4>917574</vt:i4>
      </vt:variant>
      <vt:variant>
        <vt:i4>0</vt:i4>
      </vt:variant>
      <vt:variant>
        <vt:i4>0</vt:i4>
      </vt:variant>
      <vt:variant>
        <vt:i4>5</vt:i4>
      </vt:variant>
      <vt:variant>
        <vt:lpwstr>https://www.dos.ny.gov/licensing/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 Jane</dc:creator>
  <cp:keywords/>
  <cp:lastModifiedBy>Padilla, Mercedes (DOS)</cp:lastModifiedBy>
  <cp:revision>3</cp:revision>
  <cp:lastPrinted>2019-09-12T20:14:00Z</cp:lastPrinted>
  <dcterms:created xsi:type="dcterms:W3CDTF">2019-09-12T20:33:00Z</dcterms:created>
  <dcterms:modified xsi:type="dcterms:W3CDTF">2019-09-13T18:33:00Z</dcterms:modified>
</cp:coreProperties>
</file>